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783B7" w14:textId="58CCDA67" w:rsidR="006E4A2D" w:rsidRDefault="006E4A2D" w:rsidP="00450CDB">
      <w:pPr>
        <w:pStyle w:val="Heading1"/>
        <w:rPr>
          <w:rFonts w:ascii="Open Sans" w:hAnsi="Open Sans" w:cs="Open Sans"/>
          <w:lang w:val="en-AU"/>
        </w:rPr>
      </w:pPr>
      <w:r w:rsidRPr="00450CDB">
        <w:rPr>
          <w:rFonts w:ascii="Open Sans" w:hAnsi="Open Sans" w:cs="Open Sans"/>
          <w:lang w:val="en-AU"/>
        </w:rPr>
        <w:t>Before starting the Tool…</w:t>
      </w:r>
    </w:p>
    <w:p w14:paraId="6815E201" w14:textId="77777777" w:rsidR="00D64C9C" w:rsidRPr="00D64C9C" w:rsidRDefault="00D64C9C" w:rsidP="00D64C9C">
      <w:pPr>
        <w:rPr>
          <w:lang w:val="en-AU"/>
        </w:rPr>
      </w:pPr>
    </w:p>
    <w:p w14:paraId="5954E543" w14:textId="5408F77C" w:rsidR="006E4A2D" w:rsidRDefault="006E4A2D" w:rsidP="00450CDB">
      <w:pPr>
        <w:pStyle w:val="Title"/>
        <w:rPr>
          <w:rFonts w:ascii="Open Sans" w:hAnsi="Open Sans" w:cs="Open Sans"/>
          <w:lang w:val="en-AU"/>
        </w:rPr>
      </w:pPr>
      <w:r w:rsidRPr="00450CDB">
        <w:rPr>
          <w:rFonts w:ascii="Open Sans" w:hAnsi="Open Sans" w:cs="Open Sans"/>
          <w:lang w:val="en-AU"/>
        </w:rPr>
        <w:t>Checklist: What you might need to complete the Workplace Cultural Diversity Tool</w:t>
      </w:r>
    </w:p>
    <w:p w14:paraId="770B2D7B" w14:textId="77777777" w:rsidR="00D64C9C" w:rsidRPr="00D64C9C" w:rsidRDefault="00D64C9C" w:rsidP="00D64C9C">
      <w:pPr>
        <w:rPr>
          <w:lang w:val="en-AU"/>
        </w:rPr>
      </w:pPr>
    </w:p>
    <w:p w14:paraId="38DBCF40" w14:textId="3513E254" w:rsidR="00FF6488" w:rsidRPr="00FF6488" w:rsidRDefault="006E4A2D" w:rsidP="00CB5D5B">
      <w:pPr>
        <w:spacing w:before="240" w:after="0"/>
        <w:rPr>
          <w:rFonts w:ascii="Open Sans" w:hAnsi="Open Sans" w:cs="Open Sans"/>
          <w:sz w:val="24"/>
          <w:szCs w:val="24"/>
          <w:lang w:val="en-AU"/>
        </w:rPr>
      </w:pPr>
      <w:r w:rsidRPr="00FF6488">
        <w:rPr>
          <w:rFonts w:ascii="Open Sans" w:hAnsi="Open Sans" w:cs="Open Sans"/>
          <w:sz w:val="24"/>
          <w:szCs w:val="24"/>
          <w:lang w:val="en-AU"/>
        </w:rPr>
        <w:t xml:space="preserve">The Workplace Cultural Diversity Tool is designed to help organisations measure themselves against good practice goals in workplace cultural diversity and anti-racism, effectively manage a culturally diverse workforce, plan their business development and chart their progress over time. </w:t>
      </w:r>
    </w:p>
    <w:p w14:paraId="1420456B" w14:textId="56DE7CCB" w:rsidR="00FF6488" w:rsidRDefault="006E4A2D" w:rsidP="00CB5D5B">
      <w:pPr>
        <w:spacing w:before="240"/>
        <w:rPr>
          <w:rFonts w:ascii="Open Sans" w:hAnsi="Open Sans" w:cs="Open Sans"/>
          <w:sz w:val="24"/>
          <w:szCs w:val="24"/>
          <w:lang w:val="en-AU"/>
        </w:rPr>
      </w:pPr>
      <w:r w:rsidRPr="00FF6488">
        <w:rPr>
          <w:rFonts w:ascii="Open Sans" w:hAnsi="Open Sans" w:cs="Open Sans"/>
          <w:sz w:val="24"/>
          <w:szCs w:val="24"/>
          <w:lang w:val="en-AU"/>
        </w:rPr>
        <w:t xml:space="preserve">You can complete the assessment tool at your own pace, and you do not have to complete it in one sitting. The tool allows you to save your progress and return to it at a convenient time. </w:t>
      </w:r>
    </w:p>
    <w:p w14:paraId="723480F2" w14:textId="30664E24" w:rsidR="00FF6488" w:rsidRPr="00FF6488" w:rsidRDefault="006E4A2D" w:rsidP="00CB5D5B">
      <w:pPr>
        <w:spacing w:before="240"/>
        <w:rPr>
          <w:rFonts w:ascii="Open Sans" w:hAnsi="Open Sans" w:cs="Open Sans"/>
          <w:sz w:val="24"/>
          <w:szCs w:val="24"/>
          <w:lang w:val="en-AU"/>
        </w:rPr>
      </w:pPr>
      <w:r w:rsidRPr="00FF6488">
        <w:rPr>
          <w:rFonts w:ascii="Open Sans" w:hAnsi="Open Sans" w:cs="Open Sans"/>
          <w:sz w:val="24"/>
          <w:szCs w:val="24"/>
          <w:lang w:val="en-AU"/>
        </w:rPr>
        <w:t xml:space="preserve">Below is a list of things that may assist you when completing the tool. </w:t>
      </w:r>
    </w:p>
    <w:tbl>
      <w:tblPr>
        <w:tblStyle w:val="TableGrid"/>
        <w:tblW w:w="9331" w:type="dxa"/>
        <w:tblInd w:w="-5" w:type="dxa"/>
        <w:shd w:val="clear" w:color="auto" w:fill="DEEAF6" w:themeFill="accent5" w:themeFillTint="33"/>
        <w:tblLook w:val="04A0" w:firstRow="1" w:lastRow="0" w:firstColumn="1" w:lastColumn="0" w:noHBand="0" w:noVBand="1"/>
      </w:tblPr>
      <w:tblGrid>
        <w:gridCol w:w="9331"/>
      </w:tblGrid>
      <w:tr w:rsidR="006E4A2D" w:rsidRPr="00450CDB" w14:paraId="1D88C602" w14:textId="77777777" w:rsidTr="00FF6488">
        <w:trPr>
          <w:trHeight w:val="1158"/>
        </w:trPr>
        <w:tc>
          <w:tcPr>
            <w:tcW w:w="9331" w:type="dxa"/>
            <w:shd w:val="clear" w:color="auto" w:fill="DEEAF6" w:themeFill="accent5" w:themeFillTint="33"/>
          </w:tcPr>
          <w:p w14:paraId="758229C1" w14:textId="77777777" w:rsidR="006E4A2D" w:rsidRPr="00FF6488" w:rsidRDefault="006E4A2D" w:rsidP="00D64C9C">
            <w:pPr>
              <w:spacing w:before="120" w:line="276" w:lineRule="auto"/>
              <w:rPr>
                <w:rFonts w:ascii="Open Sans" w:hAnsi="Open Sans" w:cs="Open Sans"/>
                <w:sz w:val="24"/>
                <w:szCs w:val="24"/>
                <w:lang w:val="en-AU"/>
              </w:rPr>
            </w:pPr>
            <w:r w:rsidRPr="00FF6488">
              <w:rPr>
                <w:rFonts w:ascii="Open Sans" w:hAnsi="Open Sans" w:cs="Open Sans"/>
                <w:sz w:val="24"/>
                <w:szCs w:val="24"/>
                <w:lang w:val="en-AU"/>
              </w:rPr>
              <w:t>You may find that your organisation does not have some or any of the following. This won’t stop you from effectively completing the assessment tool.</w:t>
            </w:r>
          </w:p>
        </w:tc>
      </w:tr>
    </w:tbl>
    <w:p w14:paraId="2320ECB5" w14:textId="77777777" w:rsidR="006E4A2D" w:rsidRPr="00450CDB" w:rsidRDefault="006E4A2D" w:rsidP="006E4A2D">
      <w:pPr>
        <w:rPr>
          <w:rFonts w:ascii="Open Sans" w:hAnsi="Open Sans" w:cs="Open Sans"/>
          <w:lang w:val="en-AU"/>
        </w:rPr>
      </w:pPr>
    </w:p>
    <w:p w14:paraId="41259526" w14:textId="0C09FE3D"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Y</w:t>
      </w:r>
      <w:r w:rsidR="006E4A2D" w:rsidRPr="00D64C9C">
        <w:rPr>
          <w:rFonts w:ascii="Open Sans" w:hAnsi="Open Sans" w:cs="Open Sans"/>
          <w:sz w:val="24"/>
          <w:szCs w:val="24"/>
        </w:rPr>
        <w:t>our organisation’s Reconciliation Action Plan</w:t>
      </w:r>
      <w:r>
        <w:rPr>
          <w:rFonts w:ascii="Open Sans" w:hAnsi="Open Sans" w:cs="Open Sans"/>
          <w:sz w:val="24"/>
          <w:szCs w:val="24"/>
        </w:rPr>
        <w:t>.</w:t>
      </w:r>
    </w:p>
    <w:p w14:paraId="59D7B1E3" w14:textId="63D22460"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Y</w:t>
      </w:r>
      <w:r w:rsidR="006E4A2D" w:rsidRPr="00D64C9C">
        <w:rPr>
          <w:rFonts w:ascii="Open Sans" w:hAnsi="Open Sans" w:cs="Open Sans"/>
          <w:sz w:val="24"/>
          <w:szCs w:val="24"/>
        </w:rPr>
        <w:t>our organisation’s procurement and purchasing policies</w:t>
      </w:r>
      <w:r>
        <w:rPr>
          <w:rFonts w:ascii="Open Sans" w:hAnsi="Open Sans" w:cs="Open Sans"/>
          <w:sz w:val="24"/>
          <w:szCs w:val="24"/>
        </w:rPr>
        <w:t>.</w:t>
      </w:r>
      <w:r w:rsidR="006E4A2D" w:rsidRPr="00D64C9C">
        <w:rPr>
          <w:rFonts w:ascii="Open Sans" w:hAnsi="Open Sans" w:cs="Open Sans"/>
          <w:sz w:val="24"/>
          <w:szCs w:val="24"/>
        </w:rPr>
        <w:t xml:space="preserve"> </w:t>
      </w:r>
    </w:p>
    <w:p w14:paraId="42D03E90" w14:textId="4D218B0B"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A</w:t>
      </w:r>
      <w:r w:rsidR="006E4A2D" w:rsidRPr="00D64C9C">
        <w:rPr>
          <w:rFonts w:ascii="Open Sans" w:hAnsi="Open Sans" w:cs="Open Sans"/>
          <w:sz w:val="24"/>
          <w:szCs w:val="24"/>
        </w:rPr>
        <w:t>n understanding of your organisation’s remuneration policies for participation in activities outside work or in working groups</w:t>
      </w:r>
      <w:r>
        <w:rPr>
          <w:rFonts w:ascii="Open Sans" w:hAnsi="Open Sans" w:cs="Open Sans"/>
          <w:sz w:val="24"/>
          <w:szCs w:val="24"/>
        </w:rPr>
        <w:t>.</w:t>
      </w:r>
      <w:r w:rsidR="006E4A2D" w:rsidRPr="00D64C9C">
        <w:rPr>
          <w:rFonts w:ascii="Open Sans" w:hAnsi="Open Sans" w:cs="Open Sans"/>
          <w:sz w:val="24"/>
          <w:szCs w:val="24"/>
        </w:rPr>
        <w:t xml:space="preserve"> </w:t>
      </w:r>
    </w:p>
    <w:p w14:paraId="49FCDFC5" w14:textId="63811545"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A</w:t>
      </w:r>
      <w:r w:rsidR="006E4A2D" w:rsidRPr="00D64C9C">
        <w:rPr>
          <w:rFonts w:ascii="Open Sans" w:hAnsi="Open Sans" w:cs="Open Sans"/>
          <w:sz w:val="24"/>
          <w:szCs w:val="24"/>
        </w:rPr>
        <w:t>n understanding of any demographic data your organisation collects on employees, including through human resources and business management systems, audits, regulatory reporting, employee surveys or third-party research</w:t>
      </w:r>
      <w:r>
        <w:rPr>
          <w:rFonts w:ascii="Open Sans" w:hAnsi="Open Sans" w:cs="Open Sans"/>
          <w:sz w:val="24"/>
          <w:szCs w:val="24"/>
        </w:rPr>
        <w:t>.</w:t>
      </w:r>
      <w:r w:rsidR="006E4A2D" w:rsidRPr="00D64C9C">
        <w:rPr>
          <w:rFonts w:ascii="Open Sans" w:hAnsi="Open Sans" w:cs="Open Sans"/>
          <w:sz w:val="24"/>
          <w:szCs w:val="24"/>
        </w:rPr>
        <w:t xml:space="preserve"> </w:t>
      </w:r>
    </w:p>
    <w:p w14:paraId="05217105" w14:textId="795994DC"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A</w:t>
      </w:r>
      <w:r w:rsidR="006E4A2D" w:rsidRPr="00D64C9C">
        <w:rPr>
          <w:rFonts w:ascii="Open Sans" w:hAnsi="Open Sans" w:cs="Open Sans"/>
          <w:sz w:val="24"/>
          <w:szCs w:val="24"/>
        </w:rPr>
        <w:t>n understanding of the training programs and initiatives available at your organisation, including any professional development programs such as mentoring programs, networking groups or peer support initiatives</w:t>
      </w:r>
      <w:r>
        <w:rPr>
          <w:rFonts w:ascii="Open Sans" w:hAnsi="Open Sans" w:cs="Open Sans"/>
          <w:sz w:val="24"/>
          <w:szCs w:val="24"/>
        </w:rPr>
        <w:t>.</w:t>
      </w:r>
    </w:p>
    <w:p w14:paraId="6EF9883B" w14:textId="29467333"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Y</w:t>
      </w:r>
      <w:r w:rsidR="006E4A2D" w:rsidRPr="00D64C9C">
        <w:rPr>
          <w:rFonts w:ascii="Open Sans" w:hAnsi="Open Sans" w:cs="Open Sans"/>
          <w:sz w:val="24"/>
          <w:szCs w:val="24"/>
        </w:rPr>
        <w:t>our organisation’s Work Health and Safety policy</w:t>
      </w:r>
      <w:r>
        <w:rPr>
          <w:rFonts w:ascii="Open Sans" w:hAnsi="Open Sans" w:cs="Open Sans"/>
          <w:sz w:val="24"/>
          <w:szCs w:val="24"/>
        </w:rPr>
        <w:t>.</w:t>
      </w:r>
      <w:r w:rsidR="006E4A2D" w:rsidRPr="00D64C9C">
        <w:rPr>
          <w:rFonts w:ascii="Open Sans" w:hAnsi="Open Sans" w:cs="Open Sans"/>
          <w:sz w:val="24"/>
          <w:szCs w:val="24"/>
        </w:rPr>
        <w:t xml:space="preserve"> </w:t>
      </w:r>
    </w:p>
    <w:p w14:paraId="75EC4135" w14:textId="41518DDD"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Y</w:t>
      </w:r>
      <w:r w:rsidR="006E4A2D" w:rsidRPr="00D64C9C">
        <w:rPr>
          <w:rFonts w:ascii="Open Sans" w:hAnsi="Open Sans" w:cs="Open Sans"/>
          <w:sz w:val="24"/>
          <w:szCs w:val="24"/>
        </w:rPr>
        <w:t>our organisation’s recruitment policies and, where possible, an example of recent recruitment documentation such as job advertisements, position descriptions, selection criteria and interview questions or testing frameworks</w:t>
      </w:r>
      <w:r>
        <w:rPr>
          <w:rFonts w:ascii="Open Sans" w:hAnsi="Open Sans" w:cs="Open Sans"/>
          <w:sz w:val="24"/>
          <w:szCs w:val="24"/>
        </w:rPr>
        <w:t>.</w:t>
      </w:r>
    </w:p>
    <w:p w14:paraId="038E7F2D" w14:textId="72FD3EF8" w:rsidR="006E4A2D" w:rsidRPr="00D64C9C"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Y</w:t>
      </w:r>
      <w:r w:rsidR="006E4A2D" w:rsidRPr="00D64C9C">
        <w:rPr>
          <w:rFonts w:ascii="Open Sans" w:hAnsi="Open Sans" w:cs="Open Sans"/>
          <w:sz w:val="24"/>
          <w:szCs w:val="24"/>
        </w:rPr>
        <w:t>our organisation’s employee-focused policies or strategies including any diversity and inclusion policies, anti-racism policies, leave policies, bullying and harassment policies</w:t>
      </w:r>
      <w:r>
        <w:rPr>
          <w:rFonts w:ascii="Open Sans" w:hAnsi="Open Sans" w:cs="Open Sans"/>
          <w:sz w:val="24"/>
          <w:szCs w:val="24"/>
        </w:rPr>
        <w:t>.</w:t>
      </w:r>
      <w:r w:rsidR="006E4A2D" w:rsidRPr="00D64C9C">
        <w:rPr>
          <w:rFonts w:ascii="Open Sans" w:hAnsi="Open Sans" w:cs="Open Sans"/>
          <w:sz w:val="24"/>
          <w:szCs w:val="24"/>
        </w:rPr>
        <w:t xml:space="preserve"> </w:t>
      </w:r>
    </w:p>
    <w:p w14:paraId="43670DF5" w14:textId="25FE58BF" w:rsidR="006E4A2D" w:rsidRDefault="0092554D" w:rsidP="00FF6488">
      <w:pPr>
        <w:pStyle w:val="ListParagraph"/>
        <w:numPr>
          <w:ilvl w:val="0"/>
          <w:numId w:val="7"/>
        </w:numPr>
        <w:spacing w:before="120"/>
        <w:ind w:left="714" w:hanging="357"/>
        <w:contextualSpacing w:val="0"/>
        <w:rPr>
          <w:rFonts w:ascii="Open Sans" w:hAnsi="Open Sans" w:cs="Open Sans"/>
          <w:sz w:val="24"/>
          <w:szCs w:val="24"/>
        </w:rPr>
      </w:pPr>
      <w:r>
        <w:rPr>
          <w:rFonts w:ascii="Open Sans" w:hAnsi="Open Sans" w:cs="Open Sans"/>
          <w:sz w:val="24"/>
          <w:szCs w:val="24"/>
        </w:rPr>
        <w:t>A</w:t>
      </w:r>
      <w:r w:rsidR="006E4A2D" w:rsidRPr="00D64C9C">
        <w:rPr>
          <w:rFonts w:ascii="Open Sans" w:hAnsi="Open Sans" w:cs="Open Sans"/>
          <w:sz w:val="24"/>
          <w:szCs w:val="24"/>
        </w:rPr>
        <w:t>n understanding of your organisation’s physical office or working space, where applicable, or remote working policy</w:t>
      </w:r>
      <w:r>
        <w:rPr>
          <w:rFonts w:ascii="Open Sans" w:hAnsi="Open Sans" w:cs="Open Sans"/>
          <w:sz w:val="24"/>
          <w:szCs w:val="24"/>
        </w:rPr>
        <w:t>.</w:t>
      </w:r>
    </w:p>
    <w:p w14:paraId="299F62B1" w14:textId="41B8FA66" w:rsidR="00CB5D5B" w:rsidRPr="00CB5D5B" w:rsidRDefault="00CB5D5B" w:rsidP="00CB5D5B"/>
    <w:p w14:paraId="706ADF76" w14:textId="4F0BABDA" w:rsidR="00CB5D5B" w:rsidRPr="00CB5D5B" w:rsidRDefault="00CB5D5B" w:rsidP="00CB5D5B"/>
    <w:p w14:paraId="0DCC98F3" w14:textId="7D145214" w:rsidR="00CB5D5B" w:rsidRPr="00CB5D5B" w:rsidRDefault="00CB5D5B" w:rsidP="00CB5D5B"/>
    <w:p w14:paraId="0F9DC520" w14:textId="32A019D8" w:rsidR="00CB5D5B" w:rsidRPr="00CB5D5B" w:rsidRDefault="00CB5D5B" w:rsidP="00CB5D5B"/>
    <w:p w14:paraId="430C364E" w14:textId="468C2913" w:rsidR="00CB5D5B" w:rsidRPr="00162DEC" w:rsidRDefault="00CB5D5B" w:rsidP="00CB5D5B">
      <w:pPr>
        <w:rPr>
          <w:rFonts w:ascii="Open Sans" w:hAnsi="Open Sans" w:cs="Open Sans"/>
          <w:sz w:val="24"/>
          <w:szCs w:val="24"/>
        </w:rPr>
      </w:pPr>
    </w:p>
    <w:p w14:paraId="0A109679" w14:textId="396947E5" w:rsidR="00CB5D5B" w:rsidRPr="00162DEC" w:rsidRDefault="00CB5D5B" w:rsidP="00CB5D5B">
      <w:pPr>
        <w:rPr>
          <w:rFonts w:ascii="Open Sans" w:hAnsi="Open Sans" w:cs="Open Sans"/>
          <w:sz w:val="24"/>
          <w:szCs w:val="24"/>
        </w:rPr>
      </w:pPr>
    </w:p>
    <w:p w14:paraId="16F7EEEA" w14:textId="40954EDD" w:rsidR="00CB5D5B" w:rsidRPr="00162DEC" w:rsidRDefault="00CB5D5B" w:rsidP="00CB5D5B">
      <w:pPr>
        <w:rPr>
          <w:rFonts w:ascii="Open Sans" w:hAnsi="Open Sans" w:cs="Open Sans"/>
          <w:sz w:val="24"/>
          <w:szCs w:val="24"/>
        </w:rPr>
      </w:pPr>
    </w:p>
    <w:p w14:paraId="3AFF558B" w14:textId="7081867E" w:rsidR="00CB5D5B" w:rsidRPr="00162DEC" w:rsidRDefault="00CB5D5B" w:rsidP="00CB5D5B">
      <w:pPr>
        <w:rPr>
          <w:rFonts w:ascii="Open Sans" w:hAnsi="Open Sans" w:cs="Open Sans"/>
          <w:sz w:val="24"/>
          <w:szCs w:val="24"/>
        </w:rPr>
      </w:pPr>
    </w:p>
    <w:p w14:paraId="3411772D" w14:textId="1D15C64D" w:rsidR="00CB5D5B" w:rsidRPr="00162DEC" w:rsidRDefault="00CB5D5B" w:rsidP="00CB5D5B">
      <w:pPr>
        <w:rPr>
          <w:rFonts w:ascii="Open Sans" w:hAnsi="Open Sans" w:cs="Open Sans"/>
          <w:sz w:val="24"/>
          <w:szCs w:val="24"/>
        </w:rPr>
      </w:pPr>
    </w:p>
    <w:p w14:paraId="6765405A" w14:textId="3262A85E" w:rsidR="00CB5D5B" w:rsidRPr="00162DEC" w:rsidRDefault="00CB5D5B" w:rsidP="00CB5D5B">
      <w:pPr>
        <w:rPr>
          <w:rFonts w:ascii="Open Sans" w:hAnsi="Open Sans" w:cs="Open Sans"/>
          <w:sz w:val="24"/>
          <w:szCs w:val="24"/>
        </w:rPr>
      </w:pPr>
    </w:p>
    <w:p w14:paraId="0A93DB87" w14:textId="77777777" w:rsidR="00162DEC" w:rsidRDefault="00162DEC" w:rsidP="00162DEC">
      <w:pPr>
        <w:rPr>
          <w:rFonts w:ascii="Open Sans" w:hAnsi="Open Sans" w:cs="Open Sans"/>
          <w:sz w:val="24"/>
          <w:szCs w:val="24"/>
        </w:rPr>
      </w:pPr>
    </w:p>
    <w:p w14:paraId="36B257A9" w14:textId="77777777" w:rsidR="00162DEC" w:rsidRDefault="00162DEC" w:rsidP="00162DEC">
      <w:pPr>
        <w:rPr>
          <w:rFonts w:ascii="Open Sans" w:hAnsi="Open Sans" w:cs="Open Sans"/>
          <w:sz w:val="24"/>
          <w:szCs w:val="24"/>
        </w:rPr>
      </w:pPr>
    </w:p>
    <w:p w14:paraId="258D925F" w14:textId="77777777" w:rsidR="00162DEC" w:rsidRDefault="00162DEC" w:rsidP="00162DEC">
      <w:pPr>
        <w:rPr>
          <w:rFonts w:ascii="Open Sans" w:hAnsi="Open Sans" w:cs="Open Sans"/>
          <w:sz w:val="24"/>
          <w:szCs w:val="24"/>
        </w:rPr>
      </w:pPr>
    </w:p>
    <w:p w14:paraId="64559A56" w14:textId="77777777" w:rsidR="00162DEC" w:rsidRDefault="00162DEC" w:rsidP="00162DEC">
      <w:pPr>
        <w:rPr>
          <w:rFonts w:ascii="Open Sans" w:hAnsi="Open Sans" w:cs="Open Sans"/>
          <w:sz w:val="24"/>
          <w:szCs w:val="24"/>
        </w:rPr>
      </w:pPr>
    </w:p>
    <w:p w14:paraId="2850A86B" w14:textId="77777777" w:rsidR="00162DEC" w:rsidRDefault="00162DEC" w:rsidP="00162DEC">
      <w:pPr>
        <w:rPr>
          <w:rFonts w:ascii="Open Sans" w:hAnsi="Open Sans" w:cs="Open Sans"/>
          <w:sz w:val="24"/>
          <w:szCs w:val="24"/>
        </w:rPr>
      </w:pPr>
    </w:p>
    <w:p w14:paraId="48A82423" w14:textId="77777777" w:rsidR="00162DEC" w:rsidRDefault="00162DEC" w:rsidP="00162DEC">
      <w:pPr>
        <w:rPr>
          <w:rFonts w:ascii="Open Sans" w:hAnsi="Open Sans" w:cs="Open Sans"/>
          <w:sz w:val="24"/>
          <w:szCs w:val="24"/>
        </w:rPr>
      </w:pPr>
    </w:p>
    <w:p w14:paraId="2875F0EF" w14:textId="77777777" w:rsidR="00162DEC" w:rsidRDefault="00162DEC" w:rsidP="00162DEC">
      <w:pPr>
        <w:rPr>
          <w:rFonts w:ascii="Open Sans" w:hAnsi="Open Sans" w:cs="Open Sans"/>
          <w:sz w:val="24"/>
          <w:szCs w:val="24"/>
        </w:rPr>
      </w:pPr>
    </w:p>
    <w:p w14:paraId="1BB6FEFC" w14:textId="77777777" w:rsidR="00162DEC" w:rsidRDefault="00162DEC" w:rsidP="00162DEC">
      <w:pPr>
        <w:rPr>
          <w:rFonts w:ascii="Open Sans" w:hAnsi="Open Sans" w:cs="Open Sans"/>
          <w:sz w:val="24"/>
          <w:szCs w:val="24"/>
        </w:rPr>
      </w:pPr>
    </w:p>
    <w:p w14:paraId="0DE1F8AA" w14:textId="5660C7A9" w:rsidR="00CB5D5B" w:rsidRPr="00162DEC" w:rsidRDefault="00162DEC" w:rsidP="00162DEC">
      <w:pPr>
        <w:jc w:val="right"/>
        <w:rPr>
          <w:rFonts w:ascii="Open Sans" w:hAnsi="Open Sans" w:cs="Open Sans"/>
          <w:sz w:val="24"/>
          <w:szCs w:val="24"/>
        </w:rPr>
      </w:pPr>
      <w:hyperlink r:id="rId13" w:history="1">
        <w:r w:rsidRPr="00162DEC">
          <w:rPr>
            <w:rStyle w:val="Hyperlink"/>
            <w:rFonts w:ascii="Open Sans" w:hAnsi="Open Sans" w:cs="Open Sans"/>
            <w:sz w:val="24"/>
            <w:szCs w:val="24"/>
          </w:rPr>
          <w:t>itstopswithme.humanrights.gov.au/</w:t>
        </w:r>
      </w:hyperlink>
      <w:r w:rsidRPr="00162DEC">
        <w:rPr>
          <w:rFonts w:ascii="Open Sans" w:hAnsi="Open Sans" w:cs="Open Sans"/>
          <w:sz w:val="24"/>
          <w:szCs w:val="24"/>
        </w:rPr>
        <w:t xml:space="preserve"> </w:t>
      </w:r>
    </w:p>
    <w:sectPr w:rsidR="00CB5D5B" w:rsidRPr="00162DEC" w:rsidSect="0092554D">
      <w:footerReference w:type="default" r:id="rId14"/>
      <w:headerReference w:type="first" r:id="rId15"/>
      <w:footerReference w:type="first" r:id="rId1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1E745" w14:textId="77777777" w:rsidR="00B36119" w:rsidRDefault="00B36119" w:rsidP="0092554D">
      <w:pPr>
        <w:spacing w:after="0" w:line="240" w:lineRule="auto"/>
      </w:pPr>
      <w:r>
        <w:separator/>
      </w:r>
    </w:p>
  </w:endnote>
  <w:endnote w:type="continuationSeparator" w:id="0">
    <w:p w14:paraId="54DD1636" w14:textId="77777777" w:rsidR="00B36119" w:rsidRDefault="00B36119" w:rsidP="0092554D">
      <w:pPr>
        <w:spacing w:after="0" w:line="240" w:lineRule="auto"/>
      </w:pPr>
      <w:r>
        <w:continuationSeparator/>
      </w:r>
    </w:p>
  </w:endnote>
  <w:endnote w:type="continuationNotice" w:id="1">
    <w:p w14:paraId="50D8BE3F" w14:textId="77777777" w:rsidR="00B36119" w:rsidRDefault="00B36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7FBE" w14:textId="6033BAA8" w:rsidR="0092554D" w:rsidRPr="0092554D" w:rsidRDefault="00CB5D5B">
    <w:pPr>
      <w:pStyle w:val="Footer"/>
      <w:rPr>
        <w:rFonts w:ascii="Open Sans" w:hAnsi="Open Sans" w:cs="Open Sans"/>
        <w:i/>
        <w:iCs/>
      </w:rPr>
    </w:pPr>
    <w:r>
      <w:rPr>
        <w:rFonts w:ascii="Open Sans" w:hAnsi="Open Sans" w:cs="Open Sans"/>
        <w:i/>
        <w:iCs/>
      </w:rPr>
      <w:t>2</w:t>
    </w:r>
    <w:r w:rsidR="0092554D" w:rsidRPr="0092554D">
      <w:rPr>
        <w:rFonts w:ascii="Open Sans" w:hAnsi="Open Sans" w:cs="Open Sans"/>
        <w:i/>
        <w:iCs/>
      </w:rPr>
      <w:ptab w:relativeTo="margin" w:alignment="center" w:leader="none"/>
    </w:r>
    <w:r w:rsidR="0092554D" w:rsidRPr="0092554D">
      <w:rPr>
        <w:rFonts w:ascii="Open Sans" w:hAnsi="Open Sans" w:cs="Open Sans"/>
        <w:i/>
        <w:iCs/>
      </w:rPr>
      <w:ptab w:relativeTo="margin" w:alignment="right" w:leader="none"/>
    </w:r>
    <w:r w:rsidR="0092554D" w:rsidRPr="0092554D">
      <w:rPr>
        <w:rFonts w:ascii="Open Sans" w:hAnsi="Open Sans" w:cs="Open Sans"/>
        <w:i/>
        <w:iCs/>
      </w:rPr>
      <w:t>Racism. It Stops With 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AC67" w14:textId="0DDD232C" w:rsidR="00CB5D5B" w:rsidRPr="0092554D" w:rsidRDefault="00CB5D5B" w:rsidP="00CB5D5B">
    <w:pPr>
      <w:pStyle w:val="Footer"/>
      <w:rPr>
        <w:rFonts w:ascii="Open Sans" w:hAnsi="Open Sans" w:cs="Open Sans"/>
        <w:i/>
        <w:iCs/>
      </w:rPr>
    </w:pPr>
    <w:r>
      <w:rPr>
        <w:rFonts w:ascii="Open Sans" w:hAnsi="Open Sans" w:cs="Open Sans"/>
        <w:i/>
        <w:iCs/>
      </w:rPr>
      <w:t>1</w:t>
    </w:r>
    <w:r w:rsidRPr="0092554D">
      <w:rPr>
        <w:rFonts w:ascii="Open Sans" w:hAnsi="Open Sans" w:cs="Open Sans"/>
        <w:i/>
        <w:iCs/>
      </w:rPr>
      <w:ptab w:relativeTo="margin" w:alignment="center" w:leader="none"/>
    </w:r>
    <w:r w:rsidRPr="0092554D">
      <w:rPr>
        <w:rFonts w:ascii="Open Sans" w:hAnsi="Open Sans" w:cs="Open Sans"/>
        <w:i/>
        <w:iCs/>
      </w:rPr>
      <w:ptab w:relativeTo="margin" w:alignment="right" w:leader="none"/>
    </w:r>
    <w:r w:rsidRPr="0092554D">
      <w:rPr>
        <w:rFonts w:ascii="Open Sans" w:hAnsi="Open Sans" w:cs="Open Sans"/>
        <w:i/>
        <w:iCs/>
      </w:rPr>
      <w:t>Racism. It Stops With Me</w:t>
    </w:r>
  </w:p>
  <w:p w14:paraId="079E551C" w14:textId="77777777" w:rsidR="00CB5D5B" w:rsidRDefault="00CB5D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8D49B" w14:textId="77777777" w:rsidR="00B36119" w:rsidRDefault="00B36119" w:rsidP="0092554D">
      <w:pPr>
        <w:spacing w:after="0" w:line="240" w:lineRule="auto"/>
      </w:pPr>
      <w:r>
        <w:separator/>
      </w:r>
    </w:p>
  </w:footnote>
  <w:footnote w:type="continuationSeparator" w:id="0">
    <w:p w14:paraId="699DD5DB" w14:textId="77777777" w:rsidR="00B36119" w:rsidRDefault="00B36119" w:rsidP="0092554D">
      <w:pPr>
        <w:spacing w:after="0" w:line="240" w:lineRule="auto"/>
      </w:pPr>
      <w:r>
        <w:continuationSeparator/>
      </w:r>
    </w:p>
  </w:footnote>
  <w:footnote w:type="continuationNotice" w:id="1">
    <w:p w14:paraId="25727AFB" w14:textId="77777777" w:rsidR="00B36119" w:rsidRDefault="00B361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8905" w14:textId="6D803777" w:rsidR="00CB5D5B" w:rsidRDefault="00CB5D5B" w:rsidP="00CB5D5B">
    <w:pPr>
      <w:pStyle w:val="Header"/>
      <w:jc w:val="right"/>
    </w:pPr>
    <w:r>
      <w:rPr>
        <w:noProof/>
      </w:rPr>
      <w:drawing>
        <wp:anchor distT="0" distB="0" distL="114300" distR="114300" simplePos="0" relativeHeight="251658240" behindDoc="1" locked="0" layoutInCell="1" allowOverlap="1" wp14:anchorId="6ADCC857" wp14:editId="1287DDF3">
          <wp:simplePos x="0" y="0"/>
          <wp:positionH relativeFrom="column">
            <wp:posOffset>4572000</wp:posOffset>
          </wp:positionH>
          <wp:positionV relativeFrom="paragraph">
            <wp:posOffset>0</wp:posOffset>
          </wp:positionV>
          <wp:extent cx="1152525" cy="942975"/>
          <wp:effectExtent l="0" t="0" r="9525" b="9525"/>
          <wp:wrapTight wrapText="bothSides">
            <wp:wrapPolygon edited="0">
              <wp:start x="0" y="0"/>
              <wp:lineTo x="0" y="21382"/>
              <wp:lineTo x="21421" y="21382"/>
              <wp:lineTo x="21421" y="0"/>
              <wp:lineTo x="0" y="0"/>
            </wp:wrapPolygon>
          </wp:wrapTight>
          <wp:docPr id="3" name="Picture 3" descr="A red and white logo with text &quot;Racism It Stops With M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and white logo with text &quot;Racism It Stops With Me&quot;">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9429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F28A5"/>
    <w:multiLevelType w:val="hybridMultilevel"/>
    <w:tmpl w:val="ECFAE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4405D2A"/>
    <w:multiLevelType w:val="hybridMultilevel"/>
    <w:tmpl w:val="D42AF5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2884FAB"/>
    <w:multiLevelType w:val="hybridMultilevel"/>
    <w:tmpl w:val="53009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8E3782D"/>
    <w:multiLevelType w:val="hybridMultilevel"/>
    <w:tmpl w:val="6966F9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5B9E1899"/>
    <w:multiLevelType w:val="hybridMultilevel"/>
    <w:tmpl w:val="AC2CB364"/>
    <w:lvl w:ilvl="0" w:tplc="8472AB4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66504AC"/>
    <w:multiLevelType w:val="hybridMultilevel"/>
    <w:tmpl w:val="260868CE"/>
    <w:lvl w:ilvl="0" w:tplc="0E90F6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2877136"/>
    <w:multiLevelType w:val="hybridMultilevel"/>
    <w:tmpl w:val="DA9C3D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2D"/>
    <w:rsid w:val="000E0443"/>
    <w:rsid w:val="00162DEC"/>
    <w:rsid w:val="0021499A"/>
    <w:rsid w:val="00240359"/>
    <w:rsid w:val="00253967"/>
    <w:rsid w:val="002D747D"/>
    <w:rsid w:val="00341C36"/>
    <w:rsid w:val="00355413"/>
    <w:rsid w:val="003950D6"/>
    <w:rsid w:val="00450CDB"/>
    <w:rsid w:val="004A7207"/>
    <w:rsid w:val="005358BD"/>
    <w:rsid w:val="006C45A6"/>
    <w:rsid w:val="006E4A2D"/>
    <w:rsid w:val="0092554D"/>
    <w:rsid w:val="009B21EF"/>
    <w:rsid w:val="00A538B1"/>
    <w:rsid w:val="00A63516"/>
    <w:rsid w:val="00AC3FC5"/>
    <w:rsid w:val="00B36119"/>
    <w:rsid w:val="00CB5D5B"/>
    <w:rsid w:val="00D27024"/>
    <w:rsid w:val="00D64C9C"/>
    <w:rsid w:val="00DD7349"/>
    <w:rsid w:val="00E059D8"/>
    <w:rsid w:val="00E73FF1"/>
    <w:rsid w:val="00FF6488"/>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93311"/>
  <w15:chartTrackingRefBased/>
  <w15:docId w15:val="{4BC1A757-9E7B-46FD-9A70-CC8F276B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A2D"/>
    <w:rPr>
      <w:rFonts w:eastAsiaTheme="minorHAnsi"/>
      <w:lang w:val="en-GB" w:eastAsia="en-US"/>
    </w:rPr>
  </w:style>
  <w:style w:type="paragraph" w:styleId="Heading1">
    <w:name w:val="heading 1"/>
    <w:basedOn w:val="Normal"/>
    <w:next w:val="Normal"/>
    <w:link w:val="Heading1Char"/>
    <w:uiPriority w:val="9"/>
    <w:qFormat/>
    <w:rsid w:val="00450C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A2D"/>
    <w:pPr>
      <w:ind w:left="720"/>
      <w:contextualSpacing/>
    </w:pPr>
  </w:style>
  <w:style w:type="table" w:styleId="TableGrid">
    <w:name w:val="Table Grid"/>
    <w:basedOn w:val="TableNormal"/>
    <w:uiPriority w:val="39"/>
    <w:rsid w:val="006E4A2D"/>
    <w:pPr>
      <w:spacing w:after="0" w:line="240" w:lineRule="auto"/>
    </w:pPr>
    <w:rPr>
      <w:rFonts w:eastAsiaTheme="minorHAns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50C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0CDB"/>
    <w:rPr>
      <w:rFonts w:asciiTheme="majorHAnsi" w:eastAsiaTheme="majorEastAsia" w:hAnsiTheme="majorHAnsi" w:cstheme="majorBidi"/>
      <w:spacing w:val="-10"/>
      <w:kern w:val="28"/>
      <w:sz w:val="56"/>
      <w:szCs w:val="56"/>
      <w:lang w:val="en-GB" w:eastAsia="en-US"/>
    </w:rPr>
  </w:style>
  <w:style w:type="character" w:customStyle="1" w:styleId="Heading1Char">
    <w:name w:val="Heading 1 Char"/>
    <w:basedOn w:val="DefaultParagraphFont"/>
    <w:link w:val="Heading1"/>
    <w:uiPriority w:val="9"/>
    <w:rsid w:val="00450CDB"/>
    <w:rPr>
      <w:rFonts w:asciiTheme="majorHAnsi" w:eastAsiaTheme="majorEastAsia" w:hAnsiTheme="majorHAnsi" w:cstheme="majorBidi"/>
      <w:color w:val="2F5496" w:themeColor="accent1" w:themeShade="BF"/>
      <w:sz w:val="32"/>
      <w:szCs w:val="32"/>
      <w:lang w:val="en-GB" w:eastAsia="en-US"/>
    </w:rPr>
  </w:style>
  <w:style w:type="paragraph" w:styleId="Header">
    <w:name w:val="header"/>
    <w:basedOn w:val="Normal"/>
    <w:link w:val="HeaderChar"/>
    <w:uiPriority w:val="99"/>
    <w:unhideWhenUsed/>
    <w:rsid w:val="009255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554D"/>
    <w:rPr>
      <w:rFonts w:eastAsiaTheme="minorHAnsi"/>
      <w:lang w:val="en-GB" w:eastAsia="en-US"/>
    </w:rPr>
  </w:style>
  <w:style w:type="paragraph" w:styleId="Footer">
    <w:name w:val="footer"/>
    <w:basedOn w:val="Normal"/>
    <w:link w:val="FooterChar"/>
    <w:uiPriority w:val="99"/>
    <w:unhideWhenUsed/>
    <w:rsid w:val="009255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554D"/>
    <w:rPr>
      <w:rFonts w:eastAsiaTheme="minorHAnsi"/>
      <w:lang w:val="en-GB" w:eastAsia="en-US"/>
    </w:rPr>
  </w:style>
  <w:style w:type="character" w:styleId="Hyperlink">
    <w:name w:val="Hyperlink"/>
    <w:basedOn w:val="DefaultParagraphFont"/>
    <w:uiPriority w:val="99"/>
    <w:unhideWhenUsed/>
    <w:rsid w:val="00162DEC"/>
    <w:rPr>
      <w:color w:val="0563C1" w:themeColor="hyperlink"/>
      <w:u w:val="single"/>
    </w:rPr>
  </w:style>
  <w:style w:type="character" w:styleId="UnresolvedMention">
    <w:name w:val="Unresolved Mention"/>
    <w:basedOn w:val="DefaultParagraphFont"/>
    <w:uiPriority w:val="99"/>
    <w:semiHidden/>
    <w:unhideWhenUsed/>
    <w:rsid w:val="00162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tstopswithme.humanrights.gov.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fbe8333e833142b1aa4e528d7d71931d xmlns="f38bc97f-71db-45c8-93e4-332747d752e1">
      <Terms xmlns="http://schemas.microsoft.com/office/infopath/2007/PartnerControls"/>
    </fbe8333e833142b1aa4e528d7d71931d>
    <To xmlns="f38bc97f-71db-45c8-93e4-332747d752e1" xsi:nil="true"/>
    <Divider xmlns="6500fe01-343b-4fb9-a1b0-68ac19d62e01" xsi:nil="true"/>
    <TaxCatchAll xmlns="6500fe01-343b-4fb9-a1b0-68ac19d62e01" xsi:nil="true"/>
    <Has_x0020_Attachments xmlns="f38bc97f-71db-45c8-93e4-332747d752e1" xsi:nil="true"/>
    <Subdivider xmlns="f38bc97f-71db-45c8-93e4-332747d752e1" xsi:nil="true"/>
    <TaxKeywordTaxHTField xmlns="6500fe01-343b-4fb9-a1b0-68ac19d62e01">
      <Terms xmlns="http://schemas.microsoft.com/office/infopath/2007/PartnerControls"/>
    </TaxKeywordTaxHTField>
    <Download xmlns="f38bc97f-71db-45c8-93e4-332747d752e1" xsi:nil="true"/>
    <Received_x002f_Sent xmlns="f38bc97f-71db-45c8-93e4-332747d752e1" xsi:nil="true"/>
    <Open_x0020_in_x0020_Outlook xmlns="f38bc97f-71db-45c8-93e4-332747d752e1" xsi:nil="true"/>
    <From1 xmlns="f38bc97f-71db-45c8-93e4-332747d752e1" xsi:nil="true"/>
    <_dlc_DocId xmlns="6500fe01-343b-4fb9-a1b0-68ac19d62e01">DGE6U7RJ2EFV-1392868999-3536</_dlc_DocId>
    <_dlc_DocIdUrl xmlns="6500fe01-343b-4fb9-a1b0-68ac19d62e01">
      <Url>https://australianhrc.sharepoint.com/sites/PolicyExternalProjects/_layouts/15/DocIdRedir.aspx?ID=DGE6U7RJ2EFV-1392868999-3536</Url>
      <Description>DGE6U7RJ2EFV-1392868999-3536</Description>
    </_dlc_DocIdUrl>
  </documentManagement>
</p:properties>
</file>

<file path=customXml/item2.xml><?xml version="1.0" encoding="utf-8"?>
<?mso-contentType ?>
<SharedContentType xmlns="Microsoft.SharePoint.Taxonomy.ContentTypeSync" SourceId="975c5ac6-a0cc-43ed-b850-4a2ae59237b6"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Document" ma:contentTypeID="0x01010023BC63B8F29C584AA2BA1E5761B34B9E" ma:contentTypeVersion="1731" ma:contentTypeDescription="Create a new document." ma:contentTypeScope="" ma:versionID="4035188f69f7d4db69c3800ba61a7ae6">
  <xsd:schema xmlns:xsd="http://www.w3.org/2001/XMLSchema" xmlns:xs="http://www.w3.org/2001/XMLSchema" xmlns:p="http://schemas.microsoft.com/office/2006/metadata/properties" xmlns:ns2="f38bc97f-71db-45c8-93e4-332747d752e1" xmlns:ns3="6500fe01-343b-4fb9-a1b0-68ac19d62e01" xmlns:ns4="c588ebe6-0e7e-4151-95fe-3e484ff291b3" targetNamespace="http://schemas.microsoft.com/office/2006/metadata/properties" ma:root="true" ma:fieldsID="3ec4f05c4c3aa4a0db1e8fd59f63607d" ns2:_="" ns3:_="" ns4:_="">
    <xsd:import namespace="f38bc97f-71db-45c8-93e4-332747d752e1"/>
    <xsd:import namespace="6500fe01-343b-4fb9-a1b0-68ac19d62e01"/>
    <xsd:import namespace="c588ebe6-0e7e-4151-95fe-3e484ff291b3"/>
    <xsd:element name="properties">
      <xsd:complexType>
        <xsd:sequence>
          <xsd:element name="documentManagement">
            <xsd:complexType>
              <xsd:all>
                <xsd:element ref="ns3:Divider" minOccurs="0"/>
                <xsd:element ref="ns2:Subdivider"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2:fbe8333e833142b1aa4e528d7d71931d" minOccurs="0"/>
                <xsd:element ref="ns2:From1" minOccurs="0"/>
                <xsd:element ref="ns2:Has_x0020_Attachments" minOccurs="0"/>
                <xsd:element ref="ns2:Received_x002f_Sent" minOccurs="0"/>
                <xsd:element ref="ns2:To" minOccurs="0"/>
                <xsd:element ref="ns2:Download" minOccurs="0"/>
                <xsd:element ref="ns2:Open_x0020_in_x0020_Outlook"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2:SharedWithUsers" minOccurs="0"/>
                <xsd:element ref="ns2:SharedWithDetail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8bc97f-71db-45c8-93e4-332747d752e1" elementFormDefault="qualified">
    <xsd:import namespace="http://schemas.microsoft.com/office/2006/documentManagement/types"/>
    <xsd:import namespace="http://schemas.microsoft.com/office/infopath/2007/PartnerControls"/>
    <xsd:element name="Subdivider" ma:index="3" nillable="true" ma:displayName="Subdivider" ma:indexed="true" ma:internalName="Subdivider">
      <xsd:simpleType>
        <xsd:restriction base="dms:Text">
          <xsd:maxLength value="255"/>
        </xsd:restriction>
      </xsd:simpleType>
    </xsd:element>
    <xsd:element name="fbe8333e833142b1aa4e528d7d71931d" ma:index="19" nillable="true" ma:taxonomy="true" ma:internalName="fbe8333e833142b1aa4e528d7d71931d" ma:taxonomyFieldName="Document_x0020_Type" ma:displayName="Document Type" ma:indexed="true" ma:default="" ma:fieldId="{fbe8333e-8331-42b1-aa4e-528d7d71931d}" ma:sspId="975c5ac6-a0cc-43ed-b850-4a2ae59237b6" ma:termSetId="06f72989-bf1e-40b3-b4de-fd0ca0e5cdad" ma:anchorId="00000000-0000-0000-0000-000000000000" ma:open="false" ma:isKeyword="false">
      <xsd:complexType>
        <xsd:sequence>
          <xsd:element ref="pc:Terms" minOccurs="0" maxOccurs="1"/>
        </xsd:sequence>
      </xsd:complexType>
    </xsd:element>
    <xsd:element name="From1" ma:index="20" nillable="true" ma:displayName="From" ma:hidden="true" ma:indexed="true" ma:internalName="From1" ma:readOnly="false">
      <xsd:simpleType>
        <xsd:restriction base="dms:Text">
          <xsd:maxLength value="255"/>
        </xsd:restriction>
      </xsd:simpleType>
    </xsd:element>
    <xsd:element name="Has_x0020_Attachments" ma:index="21" nillable="true" ma:displayName="Has Attachments" ma:hidden="true" ma:indexed="true" ma:internalName="Has_x0020_Attachments" ma:readOnly="false">
      <xsd:simpleType>
        <xsd:restriction base="dms:Text">
          <xsd:maxLength value="255"/>
        </xsd:restriction>
      </xsd:simpleType>
    </xsd:element>
    <xsd:element name="Received_x002f_Sent" ma:index="22" nillable="true" ma:displayName="Received/Sent" ma:format="DateOnly" ma:hidden="true" ma:indexed="true" ma:internalName="Received_x002F_Sent" ma:readOnly="false">
      <xsd:simpleType>
        <xsd:restriction base="dms:DateTime"/>
      </xsd:simpleType>
    </xsd:element>
    <xsd:element name="To" ma:index="23" nillable="true" ma:displayName="To" ma:hidden="true" ma:indexed="true" ma:internalName="To" ma:readOnly="false">
      <xsd:simpleType>
        <xsd:restriction base="dms:Text">
          <xsd:maxLength value="255"/>
        </xsd:restriction>
      </xsd:simpleType>
    </xsd:element>
    <xsd:element name="Download" ma:index="24" nillable="true" ma:displayName="Download" ma:hidden="true" ma:indexed="true" ma:internalName="Download" ma:readOnly="false">
      <xsd:simpleType>
        <xsd:restriction base="dms:Text">
          <xsd:maxLength value="255"/>
        </xsd:restriction>
      </xsd:simpleType>
    </xsd:element>
    <xsd:element name="Open_x0020_in_x0020_Outlook" ma:index="25" nillable="true" ma:displayName="Open in Outlook" ma:hidden="true" ma:indexed="true" ma:internalName="Open_x0020_in_x0020_Outlook" ma:readOnly="false">
      <xsd:simpleType>
        <xsd:restriction base="dms:Text">
          <xsd:maxLength value="255"/>
        </xsd:restriction>
      </xsd:simpleType>
    </xsd:element>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00fe01-343b-4fb9-a1b0-68ac19d62e01" elementFormDefault="qualified">
    <xsd:import namespace="http://schemas.microsoft.com/office/2006/documentManagement/types"/>
    <xsd:import namespace="http://schemas.microsoft.com/office/infopath/2007/PartnerControls"/>
    <xsd:element name="Divider" ma:index="2" nillable="true" ma:displayName="Divider" ma:indexed="true" ma:internalName="Divider">
      <xsd:simpleType>
        <xsd:restriction base="dms:Text">
          <xsd:maxLength value="255"/>
        </xsd:restriction>
      </xsd:simpleType>
    </xsd:element>
    <xsd:element name="TaxKeywordTaxHTField" ma:index="8" nillable="true" ma:taxonomy="true" ma:internalName="TaxKeywordTaxHTField" ma:taxonomyFieldName="TaxKeyword" ma:displayName="Enterprise Keywords" ma:fieldId="{23f27201-bee3-471e-b2e7-b64fd8b7ca38}" ma:taxonomyMulti="true" ma:sspId="975c5ac6-a0cc-43ed-b850-4a2ae59237b6"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4abab14b-d755-459c-8f5c-ac356589ffea}" ma:internalName="TaxCatchAll" ma:showField="CatchAllData" ma:web="f38bc97f-71db-45c8-93e4-332747d752e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abab14b-d755-459c-8f5c-ac356589ffea}" ma:internalName="TaxCatchAllLabel" ma:readOnly="true" ma:showField="CatchAllDataLabel" ma:web="f38bc97f-71db-45c8-93e4-332747d752e1">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dexed="true"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88ebe6-0e7e-4151-95fe-3e484ff291b3"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ma:index="37"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A4556B-198B-47FB-8EE2-67B0077930D5}">
  <ds:schemaRefs>
    <ds:schemaRef ds:uri="http://schemas.microsoft.com/office/2006/metadata/properties"/>
    <ds:schemaRef ds:uri="http://schemas.microsoft.com/office/infopath/2007/PartnerControls"/>
    <ds:schemaRef ds:uri="f38bc97f-71db-45c8-93e4-332747d752e1"/>
    <ds:schemaRef ds:uri="6500fe01-343b-4fb9-a1b0-68ac19d62e01"/>
  </ds:schemaRefs>
</ds:datastoreItem>
</file>

<file path=customXml/itemProps2.xml><?xml version="1.0" encoding="utf-8"?>
<ds:datastoreItem xmlns:ds="http://schemas.openxmlformats.org/officeDocument/2006/customXml" ds:itemID="{4D7E237A-CB32-4F40-9197-5088BD355991}">
  <ds:schemaRefs>
    <ds:schemaRef ds:uri="Microsoft.SharePoint.Taxonomy.ContentTypeSync"/>
  </ds:schemaRefs>
</ds:datastoreItem>
</file>

<file path=customXml/itemProps3.xml><?xml version="1.0" encoding="utf-8"?>
<ds:datastoreItem xmlns:ds="http://schemas.openxmlformats.org/officeDocument/2006/customXml" ds:itemID="{BC98151F-6A92-45D1-B966-5C295344E4CA}">
  <ds:schemaRefs>
    <ds:schemaRef ds:uri="http://schemas.microsoft.com/sharepoint/v3/contenttype/forms"/>
  </ds:schemaRefs>
</ds:datastoreItem>
</file>

<file path=customXml/itemProps4.xml><?xml version="1.0" encoding="utf-8"?>
<ds:datastoreItem xmlns:ds="http://schemas.openxmlformats.org/officeDocument/2006/customXml" ds:itemID="{61D4243E-CB16-4AF3-9B7C-1FE6A4FBF051}">
  <ds:schemaRefs>
    <ds:schemaRef ds:uri="http://schemas.microsoft.com/office/2006/metadata/customXsn"/>
  </ds:schemaRefs>
</ds:datastoreItem>
</file>

<file path=customXml/itemProps5.xml><?xml version="1.0" encoding="utf-8"?>
<ds:datastoreItem xmlns:ds="http://schemas.openxmlformats.org/officeDocument/2006/customXml" ds:itemID="{BEDD8EA8-8DAD-44E1-B1BD-5F46B1651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8bc97f-71db-45c8-93e4-332747d752e1"/>
    <ds:schemaRef ds:uri="6500fe01-343b-4fb9-a1b0-68ac19d62e01"/>
    <ds:schemaRef ds:uri="c588ebe6-0e7e-4151-95fe-3e484ff291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59D3DF2-03FC-45FB-81B0-AD80ED9AC53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323</Words>
  <Characters>1846</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Links>
    <vt:vector size="6" baseType="variant">
      <vt:variant>
        <vt:i4>5111883</vt:i4>
      </vt:variant>
      <vt:variant>
        <vt:i4>0</vt:i4>
      </vt:variant>
      <vt:variant>
        <vt:i4>0</vt:i4>
      </vt:variant>
      <vt:variant>
        <vt:i4>5</vt:i4>
      </vt:variant>
      <vt:variant>
        <vt:lpwstr>https://itstopswithme.humanrights.gov.au/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Griffiths</dc:creator>
  <cp:keywords/>
  <dc:description/>
  <cp:lastModifiedBy>Kate Griffiths</cp:lastModifiedBy>
  <cp:revision>5</cp:revision>
  <dcterms:created xsi:type="dcterms:W3CDTF">2022-03-29T16:55:00Z</dcterms:created>
  <dcterms:modified xsi:type="dcterms:W3CDTF">2022-03-30T00:37:00Z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0x01010023BC63B8F29C584AA2BA1E5761B34B9E</vt:lpwstr>
  </property>
  <property fmtid="{D5CDD505-2E9C-101B-9397-08002B2CF9AE}" pid="3" name="TaxKeyword">
    <vt:lpwstr/>
  </property>
  <property fmtid="{D5CDD505-2E9C-101B-9397-08002B2CF9AE}" pid="4" name="Document Type">
    <vt:lpwstr/>
  </property>
  <property fmtid="{D5CDD505-2E9C-101B-9397-08002B2CF9AE}" pid="5" name="_dlc_DocIdItemGuid">
    <vt:lpwstr>f1667e59-dc5e-49fe-80b0-28b27ed96bf5</vt:lpwstr>
  </property>
</Properties>
</file>